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174" w:rsidRPr="002B1174" w:rsidRDefault="002B1174" w:rsidP="002B1174">
      <w:pPr>
        <w:rPr>
          <w:b/>
          <w:bCs/>
        </w:rPr>
      </w:pPr>
      <w:r w:rsidRPr="002B1174">
        <w:rPr>
          <w:b/>
          <w:bCs/>
        </w:rPr>
        <w:t xml:space="preserve">Praca – asystent do </w:t>
      </w:r>
      <w:r>
        <w:rPr>
          <w:b/>
          <w:bCs/>
        </w:rPr>
        <w:t>D</w:t>
      </w:r>
      <w:r w:rsidRPr="002B1174">
        <w:rPr>
          <w:b/>
          <w:bCs/>
        </w:rPr>
        <w:t xml:space="preserve">ziału </w:t>
      </w:r>
      <w:r>
        <w:rPr>
          <w:b/>
          <w:bCs/>
        </w:rPr>
        <w:t>I</w:t>
      </w:r>
      <w:r w:rsidRPr="002B1174">
        <w:rPr>
          <w:b/>
          <w:bCs/>
        </w:rPr>
        <w:t>nwentarzow</w:t>
      </w:r>
      <w:r w:rsidR="004F0BFC">
        <w:rPr>
          <w:b/>
          <w:bCs/>
        </w:rPr>
        <w:t>ego</w:t>
      </w:r>
    </w:p>
    <w:p w:rsidR="002B1174" w:rsidRDefault="002B1174" w:rsidP="002B1174">
      <w:r>
        <w:t>Muzeum ogłasza nabór na stanowisko asystenta muzealnego w Dziale Inwentarzowym.</w:t>
      </w:r>
    </w:p>
    <w:p w:rsidR="004D0666" w:rsidRDefault="004D0666" w:rsidP="004D0666">
      <w:pPr>
        <w:pStyle w:val="Bezodstpw"/>
      </w:pPr>
      <w:r w:rsidRPr="00A573A5">
        <w:rPr>
          <w:b/>
          <w:bCs/>
        </w:rPr>
        <w:t>Miejsce pracy</w:t>
      </w:r>
      <w:r>
        <w:t>: Muzeum Starożytnego Hutnictwa Mazowieckiego im. Stefana Woydy</w:t>
      </w:r>
    </w:p>
    <w:p w:rsidR="004D0666" w:rsidRDefault="004D0666" w:rsidP="004D0666">
      <w:pPr>
        <w:pStyle w:val="Bezodstpw"/>
      </w:pPr>
      <w:r>
        <w:t>05-800 Pruszków, pl. Jana Pawła II nr 2,</w:t>
      </w:r>
    </w:p>
    <w:p w:rsidR="004D0666" w:rsidRPr="004D0666" w:rsidRDefault="004D0666" w:rsidP="004D0666">
      <w:pPr>
        <w:pStyle w:val="Bezodstpw"/>
        <w:rPr>
          <w:b/>
          <w:bCs/>
        </w:rPr>
      </w:pPr>
      <w:r>
        <w:t xml:space="preserve">Planowany termin zatrudnienia w instytucji: </w:t>
      </w:r>
      <w:r w:rsidRPr="004D0666">
        <w:rPr>
          <w:b/>
          <w:bCs/>
        </w:rPr>
        <w:t>15 stycznia 2025r.</w:t>
      </w:r>
    </w:p>
    <w:p w:rsidR="004D0666" w:rsidRDefault="004D0666" w:rsidP="004D0666">
      <w:pPr>
        <w:pStyle w:val="Bezodstpw"/>
      </w:pPr>
      <w:r>
        <w:t xml:space="preserve">Forma zatrudnienia: </w:t>
      </w:r>
      <w:r w:rsidRPr="004D0666">
        <w:rPr>
          <w:b/>
          <w:bCs/>
        </w:rPr>
        <w:t>umowa o pracę</w:t>
      </w:r>
      <w:r>
        <w:t xml:space="preserve"> </w:t>
      </w:r>
    </w:p>
    <w:p w:rsidR="004D0666" w:rsidRPr="004D0666" w:rsidRDefault="004D0666" w:rsidP="004D0666">
      <w:pPr>
        <w:pStyle w:val="Bezodstpw"/>
        <w:rPr>
          <w:b/>
          <w:bCs/>
        </w:rPr>
      </w:pPr>
      <w:r>
        <w:t xml:space="preserve">Wymiar czasu pracy: </w:t>
      </w:r>
      <w:r w:rsidRPr="004D0666">
        <w:rPr>
          <w:b/>
          <w:bCs/>
        </w:rPr>
        <w:t xml:space="preserve">etat </w:t>
      </w:r>
    </w:p>
    <w:p w:rsidR="004D0666" w:rsidRDefault="004D0666" w:rsidP="004D0666">
      <w:pPr>
        <w:pStyle w:val="Bezodstpw"/>
      </w:pPr>
      <w:r>
        <w:t xml:space="preserve">System czasu pracy: </w:t>
      </w:r>
      <w:r w:rsidRPr="004D0666">
        <w:rPr>
          <w:b/>
          <w:bCs/>
        </w:rPr>
        <w:t>równoważny</w:t>
      </w:r>
    </w:p>
    <w:p w:rsidR="002B1174" w:rsidRDefault="004D0666" w:rsidP="004D0666">
      <w:pPr>
        <w:pStyle w:val="Bezodstpw"/>
      </w:pPr>
      <w:r>
        <w:t xml:space="preserve">Godziny pracy: </w:t>
      </w:r>
      <w:r w:rsidRPr="004D0666">
        <w:rPr>
          <w:b/>
          <w:bCs/>
        </w:rPr>
        <w:t>według harmonogramu</w:t>
      </w:r>
    </w:p>
    <w:p w:rsidR="004D0666" w:rsidRDefault="004D0666" w:rsidP="004D0666">
      <w:pPr>
        <w:pStyle w:val="Bezodstpw"/>
      </w:pPr>
    </w:p>
    <w:p w:rsidR="002B1174" w:rsidRPr="002B1174" w:rsidRDefault="002B1174" w:rsidP="002B1174">
      <w:pPr>
        <w:rPr>
          <w:b/>
          <w:bCs/>
        </w:rPr>
      </w:pPr>
      <w:r w:rsidRPr="002B1174">
        <w:rPr>
          <w:b/>
          <w:bCs/>
        </w:rPr>
        <w:t>Obowiązki</w:t>
      </w:r>
    </w:p>
    <w:p w:rsidR="002B1174" w:rsidRDefault="002B1174" w:rsidP="002B1174">
      <w:pPr>
        <w:pStyle w:val="Akapitzlist"/>
        <w:numPr>
          <w:ilvl w:val="0"/>
          <w:numId w:val="3"/>
        </w:numPr>
      </w:pPr>
      <w:r>
        <w:t>Opisywanie i opracowywanie kart katalogowych ruchomych zabytków,</w:t>
      </w:r>
    </w:p>
    <w:p w:rsidR="002B1174" w:rsidRDefault="002B1174" w:rsidP="002B1174">
      <w:pPr>
        <w:pStyle w:val="Akapitzlist"/>
        <w:numPr>
          <w:ilvl w:val="0"/>
          <w:numId w:val="3"/>
        </w:numPr>
      </w:pPr>
      <w:r>
        <w:t xml:space="preserve">opisywanie pamiątek związanych z historią miasta, </w:t>
      </w:r>
    </w:p>
    <w:p w:rsidR="002B1174" w:rsidRDefault="002B1174" w:rsidP="002B1174">
      <w:pPr>
        <w:pStyle w:val="Akapitzlist"/>
        <w:numPr>
          <w:ilvl w:val="0"/>
          <w:numId w:val="3"/>
        </w:numPr>
      </w:pPr>
      <w:r>
        <w:t>sporządzenie dokumentacji fotograficznej,</w:t>
      </w:r>
    </w:p>
    <w:p w:rsidR="002B1174" w:rsidRDefault="002B1174" w:rsidP="002B1174">
      <w:pPr>
        <w:pStyle w:val="Akapitzlist"/>
        <w:numPr>
          <w:ilvl w:val="0"/>
          <w:numId w:val="3"/>
        </w:numPr>
      </w:pPr>
      <w:r>
        <w:t>udział w pracach Działu Inwentarzowego MSHM.</w:t>
      </w:r>
    </w:p>
    <w:p w:rsidR="002B1174" w:rsidRPr="002B1174" w:rsidRDefault="002B1174" w:rsidP="002B1174">
      <w:pPr>
        <w:rPr>
          <w:b/>
          <w:bCs/>
        </w:rPr>
      </w:pPr>
      <w:r w:rsidRPr="002B1174">
        <w:rPr>
          <w:b/>
          <w:bCs/>
        </w:rPr>
        <w:t>Wymagania</w:t>
      </w:r>
    </w:p>
    <w:p w:rsidR="002B1174" w:rsidRDefault="002B1174" w:rsidP="002B1174">
      <w:pPr>
        <w:pStyle w:val="Akapitzlist"/>
        <w:numPr>
          <w:ilvl w:val="0"/>
          <w:numId w:val="1"/>
        </w:numPr>
      </w:pPr>
      <w:r>
        <w:t>wykształcenie: wyższe</w:t>
      </w:r>
    </w:p>
    <w:p w:rsidR="002B1174" w:rsidRDefault="002B1174" w:rsidP="002B1174">
      <w:pPr>
        <w:pStyle w:val="Akapitzlist"/>
        <w:numPr>
          <w:ilvl w:val="0"/>
          <w:numId w:val="1"/>
        </w:numPr>
      </w:pPr>
      <w:r>
        <w:t>podstawowa znajomość programu do obróbki grafiki rastrowej Photoshop/GIMP,</w:t>
      </w:r>
    </w:p>
    <w:p w:rsidR="002B1174" w:rsidRDefault="002B1174" w:rsidP="002B1174">
      <w:pPr>
        <w:pStyle w:val="Akapitzlist"/>
        <w:numPr>
          <w:ilvl w:val="0"/>
          <w:numId w:val="1"/>
        </w:numPr>
      </w:pPr>
      <w:r>
        <w:t>znajomość pakietu MS Office,</w:t>
      </w:r>
    </w:p>
    <w:p w:rsidR="002B1174" w:rsidRDefault="002B1174" w:rsidP="002B1174">
      <w:pPr>
        <w:pStyle w:val="Akapitzlist"/>
        <w:numPr>
          <w:ilvl w:val="0"/>
          <w:numId w:val="1"/>
        </w:numPr>
      </w:pPr>
      <w:r>
        <w:t>umiejętność pracy w zespole,</w:t>
      </w:r>
    </w:p>
    <w:p w:rsidR="002B1174" w:rsidRDefault="002B1174" w:rsidP="002B1174">
      <w:pPr>
        <w:pStyle w:val="Akapitzlist"/>
        <w:numPr>
          <w:ilvl w:val="0"/>
          <w:numId w:val="1"/>
        </w:numPr>
      </w:pPr>
      <w:r>
        <w:t>odpowiedzialność,</w:t>
      </w:r>
    </w:p>
    <w:p w:rsidR="002B1174" w:rsidRDefault="002B1174" w:rsidP="002B1174">
      <w:pPr>
        <w:pStyle w:val="Akapitzlist"/>
        <w:numPr>
          <w:ilvl w:val="0"/>
          <w:numId w:val="1"/>
        </w:numPr>
      </w:pPr>
      <w:r>
        <w:t>skrupulatność,</w:t>
      </w:r>
    </w:p>
    <w:p w:rsidR="002B1174" w:rsidRDefault="002B1174" w:rsidP="002B1174">
      <w:pPr>
        <w:pStyle w:val="Akapitzlist"/>
        <w:numPr>
          <w:ilvl w:val="0"/>
          <w:numId w:val="1"/>
        </w:numPr>
      </w:pPr>
      <w:r>
        <w:t>komunikatywność</w:t>
      </w:r>
      <w:r w:rsidR="00923AD6">
        <w:t>,</w:t>
      </w:r>
    </w:p>
    <w:p w:rsidR="00923AD6" w:rsidRDefault="00923AD6" w:rsidP="002B1174">
      <w:pPr>
        <w:pStyle w:val="Akapitzlist"/>
        <w:numPr>
          <w:ilvl w:val="0"/>
          <w:numId w:val="1"/>
        </w:numPr>
      </w:pPr>
      <w:r>
        <w:t xml:space="preserve">mile widziane doświadczenie w pracy w muzealnym archiwum </w:t>
      </w:r>
    </w:p>
    <w:p w:rsidR="002B1174" w:rsidRPr="002B1174" w:rsidRDefault="002B1174" w:rsidP="002B1174">
      <w:pPr>
        <w:rPr>
          <w:b/>
          <w:bCs/>
        </w:rPr>
      </w:pPr>
      <w:r w:rsidRPr="002B1174">
        <w:rPr>
          <w:b/>
          <w:bCs/>
        </w:rPr>
        <w:t>Wymagane dokumenty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list motywacyjny,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CV,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kserokopie świadectw potwierdzających wykształcenie,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ewentualnie kserokopie świadectw pracy lub oświadczenie kandydata w przypadku trwającego stosunku pracy,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kopie innych dokumentów o posiadanych kwalifikacjach i umiejętnościach (szkolenia, kursy i inne),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kwestionariusz osoby ubiegającej się o zatrudnienie wg obowiązującego wzoru,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oświadczenie o stanie zdrowia pozwalającym na podjęcie pracy.</w:t>
      </w:r>
    </w:p>
    <w:p w:rsidR="002B1174" w:rsidRDefault="002B1174" w:rsidP="002B1174">
      <w:pPr>
        <w:pStyle w:val="Akapitzlist"/>
        <w:numPr>
          <w:ilvl w:val="0"/>
          <w:numId w:val="2"/>
        </w:numPr>
      </w:pPr>
      <w:r>
        <w:t>Dokumenty aplikacyjne powinny zawierać podpisane własnoręcznie oświadczenie o następującej treści:</w:t>
      </w:r>
    </w:p>
    <w:p w:rsidR="002B1174" w:rsidRDefault="002B1174" w:rsidP="002B1174"/>
    <w:p w:rsidR="002B1174" w:rsidRDefault="002B1174" w:rsidP="002B1174">
      <w:r>
        <w:t>Wyrażam zgodę na przetwarzanie danych osobowych zawartych w ofercie pracy dla potrzeb niezbędnych do realizacji procesu rekrutacji zgodnie z Ustawą z 26 czerwca 1974 r. Kodeksem pracy (Dz. U. 2020 poz. 1320 ze zm.) oraz Ustawą z dnia 22 marca 1990 r. o pracownikach samorządowych (Dz. U z 2001 r. nr 142, poz. 1593 ze zm.) oraz przepisami wykonawczymi.</w:t>
      </w:r>
    </w:p>
    <w:p w:rsidR="002B1174" w:rsidRDefault="002B1174" w:rsidP="002B1174">
      <w:r>
        <w:lastRenderedPageBreak/>
        <w:t>Wymagane dokumenty należy składać w opisanej zamkniętej kopercie osobiście lub przesłać pocztą tradycyjną w terminie: do dnia 7 stycznia 2025r. pod adresem: Muzeum Starożytnego Hutnictwa Mazowieckiego im. Stefana Woydy, 05-800 Pruszków, pl. Jana Pawła II nr 2.</w:t>
      </w:r>
    </w:p>
    <w:p w:rsidR="00CC28A9" w:rsidRDefault="002B1174" w:rsidP="002B1174">
      <w:r>
        <w:t>Aplikacje, które wpłyną do Muzeum po wyżej określonym terminie, nie będą rozpatrywane.</w:t>
      </w:r>
    </w:p>
    <w:sectPr w:rsidR="00CC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4E7D"/>
    <w:multiLevelType w:val="hybridMultilevel"/>
    <w:tmpl w:val="B2108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3F29"/>
    <w:multiLevelType w:val="hybridMultilevel"/>
    <w:tmpl w:val="8A76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23E85"/>
    <w:multiLevelType w:val="hybridMultilevel"/>
    <w:tmpl w:val="8EE2E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7225">
    <w:abstractNumId w:val="1"/>
  </w:num>
  <w:num w:numId="2" w16cid:durableId="2129614956">
    <w:abstractNumId w:val="2"/>
  </w:num>
  <w:num w:numId="3" w16cid:durableId="1391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4"/>
    <w:rsid w:val="002B1174"/>
    <w:rsid w:val="00363C37"/>
    <w:rsid w:val="004D0666"/>
    <w:rsid w:val="004F0BFC"/>
    <w:rsid w:val="00667CA5"/>
    <w:rsid w:val="00923AD6"/>
    <w:rsid w:val="00A573A5"/>
    <w:rsid w:val="00B45CF4"/>
    <w:rsid w:val="00BC6168"/>
    <w:rsid w:val="00C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4C95"/>
  <w15:chartTrackingRefBased/>
  <w15:docId w15:val="{36FB04C6-9690-4B62-9A81-40EAED11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0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174"/>
    <w:pPr>
      <w:ind w:left="720"/>
      <w:contextualSpacing/>
    </w:pPr>
  </w:style>
  <w:style w:type="paragraph" w:styleId="Bezodstpw">
    <w:name w:val="No Spacing"/>
    <w:uiPriority w:val="1"/>
    <w:qFormat/>
    <w:rsid w:val="004D06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Kuźmicz</dc:creator>
  <cp:keywords/>
  <dc:description/>
  <cp:lastModifiedBy>Tomasz Kuźmicz</cp:lastModifiedBy>
  <cp:revision>5</cp:revision>
  <cp:lastPrinted>2024-12-18T07:36:00Z</cp:lastPrinted>
  <dcterms:created xsi:type="dcterms:W3CDTF">2024-12-16T13:21:00Z</dcterms:created>
  <dcterms:modified xsi:type="dcterms:W3CDTF">2024-12-19T10:19:00Z</dcterms:modified>
</cp:coreProperties>
</file>